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C" w:rsidRDefault="00176AC1">
      <w:pPr>
        <w:rPr>
          <w:lang w:val="es-ES"/>
        </w:rPr>
      </w:pPr>
      <w:r w:rsidRPr="00176AC1">
        <w:rPr>
          <w:lang w:val="es-ES"/>
        </w:rPr>
        <w:pict>
          <v:group id="_x0000_s1106" style="position:absolute;margin-left:1093.2pt;margin-top:2pt;width:107.85pt;height:756pt;z-index:251676160" coordorigin="22224,360" coordsize="2157,15120">
            <v:shape id="_x0000_s1107" style="position:absolute;left:22224;top:360;width:1855;height:15120;mso-position-vertical-relative:page" coordsize="387,3172" path="m101,hdc387,1404,122,2697,,3172e" filled="f" fillcolor="#fffffe [rgb(255,255,254) ink(7,255)]" strokecolor="#fffffe [rgb(255,255,254) ink(7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08" style="position:absolute;left:22579;top:360;width:1601;height:15120;mso-position-vertical-relative:page" coordsize="334,3172" path="m,hdc334,1375,126,2664,16,3172e" filled="f" fillcolor="#fffffe [rgb(255,255,254) ink(7,255)]" strokecolor="#e36c0a [2409]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09" style="position:absolute;left:22756;top:360;width:1625;height:15120;mso-position-vertical-relative:page" coordsize="339,3172" path="m21,hdc339,1377,116,2664,,3172e" filled="f" fillcolor="#fffffe [rgb(255,255,254) ink(7,255)]" strokecolor="black [3213]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10" style="position:absolute;left:22555;top:360;width:1644;height:15120;mso-position-vertical-relative:page" coordsize="343,3172" path="m28,hdc343,1379,117,2666,,3172e" filled="f" fillcolor="#fffffe [rgb(255,255,254) ink(7,255)]" strokecolor="red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11" style="position:absolute;left:22397;top:360;width:338;height:3172;mso-position-vertical-relative:page" coordsize="338,3172" path="m20,hdc338,1378,116,2664,,3172e" filled="f" fillcolor="#fffffe [rgb(255,255,254) ink(7,255)]" strokecolor="yellow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</v:group>
        </w:pict>
      </w:r>
      <w:r w:rsidR="00862E9D">
        <w:rPr>
          <w:noProof/>
          <w:lang w:val="es-CO" w:eastAsia="es-CO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9663545</wp:posOffset>
            </wp:positionH>
            <wp:positionV relativeFrom="paragraph">
              <wp:posOffset>-14844</wp:posOffset>
            </wp:positionV>
            <wp:extent cx="2322327" cy="3135086"/>
            <wp:effectExtent l="19050" t="0" r="1773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370" t="46992" r="38151" b="3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60" cy="3134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44D06">
        <w:rPr>
          <w:noProof/>
          <w:lang w:val="es-CO" w:eastAsia="es-CO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692975</wp:posOffset>
            </wp:positionH>
            <wp:positionV relativeFrom="paragraph">
              <wp:posOffset>-133600</wp:posOffset>
            </wp:positionV>
            <wp:extent cx="3353542" cy="3491346"/>
            <wp:effectExtent l="19050" t="0" r="0" b="0"/>
            <wp:wrapNone/>
            <wp:docPr id="11" name="10 Imagen" descr="salud ocupacional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d ocupacional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542" cy="3491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A64E5" w:rsidRDefault="00176AC1">
      <w:pPr>
        <w:rPr>
          <w:lang w:val="es-ES"/>
        </w:rPr>
      </w:pPr>
      <w:r w:rsidRPr="00176AC1">
        <w:rPr>
          <w:lang w:val="es-ES"/>
        </w:rPr>
        <w:pict>
          <v:shape id="_x0000_s1099" style="position:absolute;margin-left:18pt;margin-top:18pt;width:150.95pt;height:756pt;z-index:251674112;mso-position-horizontal-relative:page;mso-position-vertical-relative:page" coordsize="630,3168" path="m178,3168hdc124,3168,124,3168,124,3168,,685,,685,,685,,,,,,,418,,418,,418,,476,384,630,1741,178,3168xm124,3168c,685,,685,,685,,3168,,3168,,3168hal124,3168hdxe" fillcolor="#ef792f [rgb(239,121,47) cmyk(0,63.1,98,0)]" stroked="f" strokecolor="#212120 [rgb(33,33,32) cmyk(0,0,0,100)]" o:cliptowrap="t">
            <v:fill color2="#efb32f [rgb(239,179,47) cmyk(5.1,27.1,98,0)]" rotate="t" angle="-90" type="gradien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o:lock v:ext="edit" verticies="t"/>
            <w10:wrap anchorx="page" anchory="page"/>
          </v:shape>
        </w:pict>
      </w:r>
      <w:r w:rsidRPr="00176AC1">
        <w:rPr>
          <w:lang w:val="es-ES"/>
        </w:rPr>
        <w:pict>
          <v:group id="_x0000_s1100" style="position:absolute;margin-left:57.15pt;margin-top:17.85pt;width:118.85pt;height:756pt;z-index:251675136;mso-position-horizontal-relative:page;mso-position-vertical-relative:page" coordorigin="1143,360" coordsize="2377,15120">
            <v:shape id="_x0000_s1101" style="position:absolute;left:1143;top:360;width:2061;height:15120;mso-position-vertical-relative:page" coordsize="430,3164" path="m160,hdc430,1502,90,2850,,3164e" filled="f" fillcolor="#fffffe [rgb(255,255,254) ink(7,255)]" strokecolor="#fffffe [rgb(255,255,254) ink(7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02" style="position:absolute;left:1598;top:360;width:1735;height:15120;mso-position-vertical-relative:page" coordsize="362,3164" path="m42,hdc362,1456,90,2791,,3164e" filled="f" fillcolor="#fffffe [rgb(255,255,254) ink(7,255)]" strokecolor="#fffffe [rgb(255,255,254) ink(7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03" style="position:absolute;left:1689;top:360;width:1831;height:15120;mso-position-vertical:absolute;mso-position-vertical-relative:page" coordsize="382,3164" path="m80,hdc382,1458,96,2789,,3164e" filled="f" fillcolor="#fffffe [rgb(255,255,254) ink(7,255)]" strokecolor="#548dd4 [1951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04" style="position:absolute;left:1488;top:360;width:1850;height:15120;mso-position-vertical-relative:page" coordsize="386,3164" path="m87,hdc386,1461,95,2793,,3164e" filled="f" fillcolor="#fffffe [rgb(255,255,254) ink(7,255)]" strokecolor="#76923c [2406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105" style="position:absolute;left:1330;top:360;width:381;height:3164;mso-position-vertical-relative:page" coordsize="381,3164" path="m79,hdc381,1458,95,2789,,3164e" filled="f" fillcolor="#fffffe [rgb(255,255,254) ink(7,255)]" strokecolor="#efb32f [rgb(239,179,47) ink(2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w10:wrap anchorx="page" anchory="page"/>
          </v:group>
        </w:pict>
      </w:r>
      <w:r w:rsidRPr="00176AC1">
        <w:rPr>
          <w:lang w:val="es-ES"/>
        </w:rPr>
        <w:pict>
          <v:shape id="_x0000_s1067" style="position:absolute;margin-left:923.35pt;margin-top:17.85pt;width:282.95pt;height:756pt;z-index:251652608;mso-position-horizontal-relative:page;mso-position-vertical:absolute;mso-position-vertical-relative:page" coordsize="1181,3168" path="m1181,hdc94,,94,,94,,148,391,323,1904,,3168v1181,,1181,,1181,hal1181,hdxe" fillcolor="#548dd4 [1951]" stroked="f" strokecolor="#212120 [rgb(33,33,32) cmyk(0,0,0,100)]" o:cliptowrap="t">
            <v:fill color2="white [3212]" rotate="t" focusposition=".5,.5" focussize="" type="gradientRadial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color="#8c8682 [rgb(140,134,130) cmyk(24.7,20.8,19.6,36.1)]" color2="#dbd5d3 [rgb(219,213,211) cmyk(12.5,9.8,8.63,3.14)]"/>
            <v:path arrowok="t"/>
            <w10:wrap anchorx="page" anchory="page"/>
          </v:shape>
        </w:pict>
      </w:r>
      <w:r w:rsidRPr="00176AC1">
        <w:rPr>
          <w:lang w:val="es-ES"/>
        </w:rPr>
        <w:pict>
          <v:group id="_x0000_s1087" style="position:absolute;margin-left:1043.55pt;margin-top:42.75pt;width:67.2pt;height:55.2pt;z-index:251668992;mso-position-horizontal-relative:page;mso-position-vertical-relative:page" coordorigin="115885723,105699127" coordsize="853456,700797">
            <v:shape id="_x0000_s1088" style="position:absolute;left:116239537;top:105900417;width:499642;height:499507" coordsize="499642,499507" path="m499642,306184r,-112860l443861,193324r-4782,-14075l433501,165440r-6640,-13012l466439,113126,386485,33195,347173,72497,333891,66123,320345,60547,306266,55767,306266,,193110,r,55767l179032,60547r-13547,5576l152469,72497,112891,33195,33203,113126r39313,39302l65875,165440r-5578,13809l55515,193324,,193324,,306184r55515,l60297,320258r5578,13809l72516,347079,33203,386381r79688,79932l152469,427011r13016,6639l179032,439227r14078,4514l193110,499507r113156,l306266,443741r14079,-4514l333891,433650r13282,-6639l386485,466313r79954,-79932l426861,347079r6640,-13012l439079,320258r4782,-14074l499642,306184e" filled="f" fillcolor="#fffffe [rgb(255,255,254) ink(7,255)]" strokecolor="yellow" strokeweight="1.5pt" o:cliptowrap="t">
              <v:fill color2="#fffffe [rgb(255,255,254) ink(7,255)]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1089" style="position:absolute;left:115885723;top:105699127;width:360189;height:360092" coordsize="360189,360092" path="m360189,220941r,-81525l320079,139416r-3453,-10091l312642,119500r-4782,-9560l336282,81526,278642,24166,250220,52315r-9563,-4780l230829,43551,220735,40365,220735,,139454,r,40365l129360,43551r-9828,3984l109969,52315,81547,24166,23906,81526r28422,28414l47547,119500r-3984,9825l40109,139416,,139416r,81525l40109,220941r3454,10091l47547,240858r4781,9560l23906,278567r57641,57625l109969,307777r9297,4780l129094,316806r10360,3187l139454,360092r81281,l220735,319993r10094,-3187l240657,312557r9563,-4780l278642,336192r57640,-57625l307860,250418r4782,-9560l316626,231032r3453,-10091l360189,220941e" filled="f" fillcolor="#fffffe [rgb(255,255,254) ink(7,255)]" strokecolor="yellow" strokeweight="1.5pt" o:cliptowrap="t">
              <v:fill color2="#fffffe [rgb(255,255,254) ink(7,255)]"/>
              <v:stroke color2="#fffffe [rgb(255,255,254) ink(7,255)]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w10:wrap anchorx="page" anchory="page"/>
          </v:group>
        </w:pict>
      </w:r>
    </w:p>
    <w:tbl>
      <w:tblPr>
        <w:tblStyle w:val="Cuadrculaclara-nfasis5"/>
        <w:tblpPr w:leftFromText="141" w:rightFromText="141" w:vertAnchor="text" w:horzAnchor="page" w:tblpX="7168" w:tblpY="10981"/>
        <w:tblW w:w="0" w:type="auto"/>
        <w:tblLook w:val="0000"/>
      </w:tblPr>
      <w:tblGrid>
        <w:gridCol w:w="5154"/>
        <w:gridCol w:w="8"/>
        <w:gridCol w:w="1131"/>
      </w:tblGrid>
      <w:tr w:rsidR="00862E9D" w:rsidTr="00862E9D">
        <w:trPr>
          <w:cnfStyle w:val="000000100000"/>
          <w:trHeight w:val="299"/>
        </w:trPr>
        <w:tc>
          <w:tcPr>
            <w:cnfStyle w:val="000010000000"/>
            <w:tcW w:w="5154" w:type="dxa"/>
          </w:tcPr>
          <w:p w:rsidR="00862E9D" w:rsidRPr="00FA720C" w:rsidRDefault="00862E9D" w:rsidP="00862E9D">
            <w:pPr>
              <w:rPr>
                <w:rFonts w:ascii="Arial" w:hAnsi="Arial" w:cs="Arial"/>
                <w:color w:val="E36C0A" w:themeColor="accent6" w:themeShade="BF"/>
                <w:sz w:val="8"/>
                <w:szCs w:val="60"/>
                <w:lang w:val="es-CO"/>
              </w:rPr>
            </w:pPr>
          </w:p>
          <w:p w:rsidR="00862E9D" w:rsidRPr="00B347E0" w:rsidRDefault="00862E9D" w:rsidP="00862E9D">
            <w:pPr>
              <w:jc w:val="center"/>
              <w:rPr>
                <w:b/>
                <w:color w:val="auto"/>
                <w:lang w:val="es-ES"/>
              </w:rPr>
            </w:pPr>
            <w:r w:rsidRPr="00B347E0">
              <w:rPr>
                <w:rFonts w:ascii="Arial" w:hAnsi="Arial" w:cs="Arial"/>
                <w:b/>
                <w:color w:val="auto"/>
                <w:szCs w:val="60"/>
                <w:lang w:val="es-CO"/>
              </w:rPr>
              <w:t>TEMÁTICA A DESARROLLAR</w:t>
            </w:r>
          </w:p>
        </w:tc>
        <w:tc>
          <w:tcPr>
            <w:tcW w:w="1139" w:type="dxa"/>
            <w:gridSpan w:val="2"/>
          </w:tcPr>
          <w:p w:rsidR="00862E9D" w:rsidRPr="00B347E0" w:rsidRDefault="00862E9D" w:rsidP="00862E9D">
            <w:pPr>
              <w:tabs>
                <w:tab w:val="left" w:pos="14250"/>
              </w:tabs>
              <w:cnfStyle w:val="000000100000"/>
              <w:rPr>
                <w:rFonts w:ascii="Arial" w:hAnsi="Arial" w:cs="Arial"/>
                <w:sz w:val="8"/>
                <w:lang w:val="es-ES"/>
              </w:rPr>
            </w:pP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100000"/>
              <w:rPr>
                <w:rFonts w:ascii="Arial" w:hAnsi="Arial" w:cs="Arial"/>
                <w:color w:val="E36C0A" w:themeColor="accent6" w:themeShade="BF"/>
                <w:lang w:val="es-ES"/>
              </w:rPr>
            </w:pPr>
            <w:r w:rsidRPr="00B347E0">
              <w:rPr>
                <w:rFonts w:ascii="Arial" w:hAnsi="Arial" w:cs="Arial"/>
                <w:color w:val="E36C0A" w:themeColor="accent6" w:themeShade="BF"/>
                <w:lang w:val="es-ES"/>
              </w:rPr>
              <w:t>Intensidad Horaria</w:t>
            </w:r>
          </w:p>
        </w:tc>
      </w:tr>
      <w:tr w:rsidR="00862E9D" w:rsidTr="00862E9D">
        <w:trPr>
          <w:cnfStyle w:val="000000010000"/>
          <w:trHeight w:val="1524"/>
        </w:trPr>
        <w:tc>
          <w:tcPr>
            <w:cnfStyle w:val="000010000000"/>
            <w:tcW w:w="5154" w:type="dxa"/>
          </w:tcPr>
          <w:p w:rsidR="00862E9D" w:rsidRPr="00FA720C" w:rsidRDefault="00862E9D" w:rsidP="00862E9D">
            <w:pPr>
              <w:rPr>
                <w:rFonts w:ascii="Arial" w:hAnsi="Arial" w:cs="Arial"/>
                <w:color w:val="auto"/>
                <w:sz w:val="14"/>
                <w:szCs w:val="60"/>
                <w:lang w:val="es-CO"/>
              </w:rPr>
            </w:pPr>
          </w:p>
          <w:p w:rsidR="00862E9D" w:rsidRPr="00B347E0" w:rsidRDefault="00862E9D" w:rsidP="00862E9D">
            <w:pPr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</w:pPr>
            <w:r w:rsidRPr="00B347E0"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  <w:t>Introducción a la Situación Actual de la Salud Ocupacional.</w:t>
            </w:r>
          </w:p>
          <w:p w:rsidR="00862E9D" w:rsidRPr="00B347E0" w:rsidRDefault="00862E9D" w:rsidP="00862E9D">
            <w:pPr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</w:pPr>
            <w:r w:rsidRPr="00B347E0"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  <w:t>Los Riesgos Profesionales.</w:t>
            </w:r>
          </w:p>
          <w:p w:rsidR="00862E9D" w:rsidRPr="00B347E0" w:rsidRDefault="00862E9D" w:rsidP="00862E9D">
            <w:pPr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</w:pPr>
            <w:r w:rsidRPr="00B347E0"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  <w:t>Taller Panorama de Riesgo.</w:t>
            </w:r>
          </w:p>
          <w:p w:rsidR="00862E9D" w:rsidRPr="00B347E0" w:rsidRDefault="00862E9D" w:rsidP="00862E9D">
            <w:pPr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</w:pPr>
            <w:r w:rsidRPr="00B347E0"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  <w:t>Accidentes de Trabajo y Enfermedades Profesionales.</w:t>
            </w:r>
          </w:p>
          <w:p w:rsidR="00862E9D" w:rsidRPr="00B347E0" w:rsidRDefault="00862E9D" w:rsidP="00862E9D">
            <w:pPr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</w:pPr>
            <w:r w:rsidRPr="00B347E0"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  <w:t>Investigación de Accidentes.</w:t>
            </w:r>
          </w:p>
          <w:p w:rsidR="00862E9D" w:rsidRPr="00FA720C" w:rsidRDefault="00862E9D" w:rsidP="00862E9D">
            <w:pPr>
              <w:rPr>
                <w:lang w:val="es-CO"/>
              </w:rPr>
            </w:pPr>
            <w:r w:rsidRPr="00B347E0">
              <w:rPr>
                <w:rFonts w:ascii="Arial" w:hAnsi="Arial" w:cs="Arial"/>
                <w:color w:val="auto"/>
                <w:sz w:val="18"/>
                <w:szCs w:val="60"/>
                <w:lang w:val="es-CO"/>
              </w:rPr>
              <w:t>Taller Investigación de Accidente</w:t>
            </w:r>
          </w:p>
        </w:tc>
        <w:tc>
          <w:tcPr>
            <w:tcW w:w="1139" w:type="dxa"/>
            <w:gridSpan w:val="2"/>
          </w:tcPr>
          <w:p w:rsidR="00862E9D" w:rsidRPr="00FA720C" w:rsidRDefault="00862E9D" w:rsidP="00862E9D">
            <w:pPr>
              <w:tabs>
                <w:tab w:val="left" w:pos="14250"/>
              </w:tabs>
              <w:cnfStyle w:val="000000010000"/>
              <w:rPr>
                <w:rFonts w:ascii="Arial" w:hAnsi="Arial" w:cs="Arial"/>
                <w:sz w:val="14"/>
                <w:lang w:val="es-ES"/>
              </w:rPr>
            </w:pP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010000"/>
              <w:rPr>
                <w:rFonts w:ascii="Arial" w:hAnsi="Arial" w:cs="Arial"/>
                <w:sz w:val="18"/>
                <w:lang w:val="es-ES"/>
              </w:rPr>
            </w:pPr>
            <w:r w:rsidRPr="00B347E0">
              <w:rPr>
                <w:rFonts w:ascii="Arial" w:hAnsi="Arial" w:cs="Arial"/>
                <w:sz w:val="18"/>
                <w:lang w:val="es-ES"/>
              </w:rPr>
              <w:t>1</w:t>
            </w: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010000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1</w:t>
            </w: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010000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2</w:t>
            </w: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010000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1</w:t>
            </w: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010000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1</w:t>
            </w: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010000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2</w:t>
            </w:r>
          </w:p>
          <w:p w:rsidR="00862E9D" w:rsidRDefault="00862E9D" w:rsidP="00862E9D">
            <w:pPr>
              <w:tabs>
                <w:tab w:val="left" w:pos="14250"/>
              </w:tabs>
              <w:cnfStyle w:val="000000010000"/>
              <w:rPr>
                <w:lang w:val="es-ES"/>
              </w:rPr>
            </w:pPr>
          </w:p>
        </w:tc>
      </w:tr>
      <w:tr w:rsidR="00862E9D" w:rsidTr="00862E9D">
        <w:trPr>
          <w:cnfStyle w:val="000000100000"/>
          <w:trHeight w:val="449"/>
        </w:trPr>
        <w:tc>
          <w:tcPr>
            <w:cnfStyle w:val="000010000000"/>
            <w:tcW w:w="5162" w:type="dxa"/>
            <w:gridSpan w:val="2"/>
          </w:tcPr>
          <w:p w:rsidR="00862E9D" w:rsidRPr="00B347E0" w:rsidRDefault="00862E9D" w:rsidP="00862E9D">
            <w:pPr>
              <w:tabs>
                <w:tab w:val="left" w:pos="14250"/>
              </w:tabs>
              <w:jc w:val="center"/>
              <w:rPr>
                <w:rFonts w:ascii="Arial" w:hAnsi="Arial" w:cs="Arial"/>
                <w:sz w:val="14"/>
                <w:lang w:val="es-ES"/>
              </w:rPr>
            </w:pP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B347E0">
              <w:rPr>
                <w:rFonts w:ascii="Arial" w:hAnsi="Arial" w:cs="Arial"/>
                <w:sz w:val="18"/>
                <w:lang w:val="es-ES"/>
              </w:rPr>
              <w:t>TOTAL</w:t>
            </w:r>
          </w:p>
        </w:tc>
        <w:tc>
          <w:tcPr>
            <w:tcW w:w="1131" w:type="dxa"/>
          </w:tcPr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100000"/>
              <w:rPr>
                <w:rFonts w:ascii="Arial" w:hAnsi="Arial" w:cs="Arial"/>
                <w:sz w:val="14"/>
                <w:lang w:val="es-ES"/>
              </w:rPr>
            </w:pPr>
          </w:p>
          <w:p w:rsidR="00862E9D" w:rsidRPr="00B347E0" w:rsidRDefault="00862E9D" w:rsidP="00862E9D">
            <w:pPr>
              <w:tabs>
                <w:tab w:val="left" w:pos="14250"/>
              </w:tabs>
              <w:jc w:val="center"/>
              <w:cnfStyle w:val="000000100000"/>
              <w:rPr>
                <w:rFonts w:ascii="Arial" w:hAnsi="Arial" w:cs="Arial"/>
                <w:sz w:val="18"/>
                <w:lang w:val="es-ES"/>
              </w:rPr>
            </w:pPr>
            <w:r w:rsidRPr="00B347E0">
              <w:rPr>
                <w:rFonts w:ascii="Arial" w:hAnsi="Arial" w:cs="Arial"/>
                <w:sz w:val="18"/>
                <w:lang w:val="es-ES"/>
              </w:rPr>
              <w:t>8</w:t>
            </w:r>
          </w:p>
        </w:tc>
      </w:tr>
    </w:tbl>
    <w:p w:rsidR="00AA0C9C" w:rsidRPr="006A64E5" w:rsidRDefault="00606D0F" w:rsidP="006A64E5">
      <w:pPr>
        <w:tabs>
          <w:tab w:val="left" w:pos="14250"/>
        </w:tabs>
        <w:rPr>
          <w:lang w:val="es-ES"/>
        </w:rPr>
      </w:pPr>
      <w:r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margin-left:952.3pt;margin-top:623.9pt;width:157.45pt;height:35.3pt;z-index:251697664;mso-position-horizontal-relative:text;mso-position-vertical-relative:text;mso-width-relative:margin;mso-height-relative:margin" filled="f" stroked="f">
            <v:textbox>
              <w:txbxContent>
                <w:p w:rsidR="00606D0F" w:rsidRDefault="00606D0F" w:rsidP="00606D0F">
                  <w:pPr>
                    <w:jc w:val="center"/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Créditos y </w:t>
                  </w:r>
                  <w: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Diseño</w:t>
                  </w:r>
                </w:p>
                <w:p w:rsidR="00606D0F" w:rsidRPr="00F6250F" w:rsidRDefault="00606D0F" w:rsidP="00606D0F">
                  <w:pP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</w:pPr>
                  <w:proofErr w:type="spellStart"/>
                  <w:r w:rsidRPr="00F6250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Esp</w:t>
                  </w:r>
                  <w:proofErr w:type="spellEnd"/>
                  <w:r w:rsidRPr="00F6250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. Rafael Araujo Hugues</w:t>
                  </w:r>
                </w:p>
              </w:txbxContent>
            </v:textbox>
          </v:shape>
        </w:pict>
      </w:r>
      <w:r w:rsidRPr="00176AC1">
        <w:rPr>
          <w:lang w:val="es-ES"/>
        </w:rPr>
        <w:pict>
          <v:shape id="_x0000_s1098" type="#_x0000_t202" style="position:absolute;margin-left:974.05pt;margin-top:468.45pt;width:173.25pt;height:76.05pt;z-index:251673088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e36c0a [2409]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98;mso-column-margin:5.76pt" inset="2.88pt,2.88pt,2.88pt,2.88pt">
              <w:txbxContent>
                <w:p w:rsidR="00AA0C9C" w:rsidRDefault="00B347E0" w:rsidP="0081466E">
                  <w:pPr>
                    <w:widowControl w:val="0"/>
                    <w:spacing w:line="280" w:lineRule="exact"/>
                    <w:jc w:val="center"/>
                    <w:rPr>
                      <w:rFonts w:ascii="Arial" w:hAnsi="Arial" w:cs="Arial"/>
                      <w:color w:val="auto"/>
                      <w:sz w:val="18"/>
                      <w:szCs w:val="17"/>
                      <w:lang w:val="es-ES"/>
                    </w:rPr>
                  </w:pPr>
                  <w:r w:rsidRPr="00B347E0">
                    <w:rPr>
                      <w:rFonts w:ascii="Arial" w:hAnsi="Arial" w:cs="Arial"/>
                      <w:color w:val="auto"/>
                      <w:sz w:val="18"/>
                      <w:szCs w:val="17"/>
                      <w:lang w:val="es-ES"/>
                    </w:rPr>
                    <w:t>INFORMES E INSCRIPCIONES</w:t>
                  </w:r>
                </w:p>
                <w:p w:rsidR="00B347E0" w:rsidRDefault="00606D0F" w:rsidP="00B347E0">
                  <w:pPr>
                    <w:widowControl w:val="0"/>
                    <w:spacing w:line="280" w:lineRule="exact"/>
                    <w:jc w:val="center"/>
                    <w:rPr>
                      <w:rFonts w:ascii="Arial" w:hAnsi="Arial" w:cs="Arial"/>
                      <w:color w:val="auto"/>
                      <w:sz w:val="18"/>
                      <w:szCs w:val="17"/>
                      <w:lang w:val="es-ES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7"/>
                      <w:lang w:val="es-ES"/>
                    </w:rPr>
                    <w:t>ASESTECPRO- COMFA</w:t>
                  </w:r>
                  <w:r w:rsidR="00B347E0">
                    <w:rPr>
                      <w:rFonts w:ascii="Arial" w:hAnsi="Arial" w:cs="Arial"/>
                      <w:color w:val="auto"/>
                      <w:sz w:val="18"/>
                      <w:szCs w:val="17"/>
                      <w:lang w:val="es-ES"/>
                    </w:rPr>
                    <w:t>NORTE – FESC</w:t>
                  </w:r>
                </w:p>
                <w:p w:rsidR="00B347E0" w:rsidRDefault="00B347E0" w:rsidP="00B347E0">
                  <w:pPr>
                    <w:jc w:val="both"/>
                    <w:rPr>
                      <w:rFonts w:asciiTheme="minorHAnsi" w:hAnsiTheme="minorHAnsi" w:cstheme="minorHAnsi"/>
                      <w:lang w:val="es-ES"/>
                    </w:rPr>
                  </w:pPr>
                </w:p>
                <w:p w:rsidR="00B347E0" w:rsidRPr="0081466E" w:rsidRDefault="00B347E0" w:rsidP="00B347E0">
                  <w:pPr>
                    <w:jc w:val="both"/>
                    <w:rPr>
                      <w:rFonts w:ascii="Arial" w:hAnsi="Arial" w:cs="Arial"/>
                      <w:lang w:val="es-ES"/>
                    </w:rPr>
                  </w:pPr>
                  <w:r w:rsidRPr="0081466E">
                    <w:rPr>
                      <w:rFonts w:ascii="Arial" w:hAnsi="Arial" w:cs="Arial"/>
                      <w:lang w:val="es-ES"/>
                    </w:rPr>
                    <w:t>Dir</w:t>
                  </w:r>
                  <w:r w:rsidR="0081466E" w:rsidRPr="0081466E">
                    <w:rPr>
                      <w:rFonts w:ascii="Arial" w:hAnsi="Arial" w:cs="Arial"/>
                      <w:lang w:val="es-ES"/>
                    </w:rPr>
                    <w:t>.</w:t>
                  </w:r>
                  <w:r w:rsidRPr="0081466E">
                    <w:rPr>
                      <w:rFonts w:ascii="Arial" w:hAnsi="Arial" w:cs="Arial"/>
                      <w:lang w:val="es-ES"/>
                    </w:rPr>
                    <w:t xml:space="preserve"> C</w:t>
                  </w:r>
                  <w:r w:rsidR="00606D0F">
                    <w:rPr>
                      <w:rFonts w:ascii="Arial" w:hAnsi="Arial" w:cs="Arial"/>
                      <w:lang w:val="es-ES"/>
                    </w:rPr>
                    <w:t xml:space="preserve">alle 7A </w:t>
                  </w:r>
                  <w:r w:rsidRPr="0081466E">
                    <w:rPr>
                      <w:rFonts w:ascii="Arial" w:hAnsi="Arial" w:cs="Arial"/>
                      <w:lang w:val="es-ES"/>
                    </w:rPr>
                    <w:t xml:space="preserve">N°. </w:t>
                  </w:r>
                  <w:r w:rsidR="00606D0F">
                    <w:rPr>
                      <w:rFonts w:ascii="Arial" w:hAnsi="Arial" w:cs="Arial"/>
                      <w:lang w:val="es-ES"/>
                    </w:rPr>
                    <w:t>19-78</w:t>
                  </w:r>
                  <w:r w:rsidRPr="0081466E">
                    <w:rPr>
                      <w:rFonts w:ascii="Arial" w:hAnsi="Arial" w:cs="Arial"/>
                      <w:lang w:val="es-ES"/>
                    </w:rPr>
                    <w:t xml:space="preserve"> El </w:t>
                  </w:r>
                  <w:r w:rsidR="00606D0F">
                    <w:rPr>
                      <w:rFonts w:ascii="Arial" w:hAnsi="Arial" w:cs="Arial"/>
                      <w:lang w:val="es-ES"/>
                    </w:rPr>
                    <w:t>Llano</w:t>
                  </w:r>
                </w:p>
                <w:p w:rsidR="0081466E" w:rsidRPr="0081466E" w:rsidRDefault="0081466E" w:rsidP="00B347E0">
                  <w:pPr>
                    <w:jc w:val="both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>Tel. 56</w:t>
                  </w:r>
                  <w:r w:rsidR="00606D0F">
                    <w:rPr>
                      <w:rFonts w:ascii="Arial" w:hAnsi="Arial" w:cs="Arial"/>
                      <w:lang w:val="es-ES"/>
                    </w:rPr>
                    <w:t>97500</w:t>
                  </w:r>
                  <w:r>
                    <w:rPr>
                      <w:rFonts w:ascii="Arial" w:hAnsi="Arial" w:cs="Arial"/>
                      <w:lang w:val="es-ES"/>
                    </w:rPr>
                    <w:t xml:space="preserve"> - 3</w:t>
                  </w:r>
                  <w:r w:rsidR="00606D0F">
                    <w:rPr>
                      <w:rFonts w:ascii="Arial" w:hAnsi="Arial" w:cs="Arial"/>
                      <w:lang w:val="es-ES"/>
                    </w:rPr>
                    <w:t>016456589</w:t>
                  </w:r>
                </w:p>
                <w:p w:rsidR="00B347E0" w:rsidRPr="0081466E" w:rsidRDefault="00B347E0" w:rsidP="00B347E0">
                  <w:pPr>
                    <w:widowControl w:val="0"/>
                    <w:spacing w:line="280" w:lineRule="exact"/>
                    <w:jc w:val="center"/>
                    <w:rPr>
                      <w:rFonts w:ascii="Arial" w:hAnsi="Arial" w:cs="Arial"/>
                      <w:color w:val="auto"/>
                      <w:sz w:val="18"/>
                      <w:szCs w:val="17"/>
                      <w:lang w:val="es-E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s-CO" w:eastAsia="es-CO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12430125</wp:posOffset>
            </wp:positionH>
            <wp:positionV relativeFrom="paragraph">
              <wp:posOffset>3160330</wp:posOffset>
            </wp:positionV>
            <wp:extent cx="1792605" cy="585470"/>
            <wp:effectExtent l="0" t="95250" r="0" b="27178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cuentraloenpamplona.com/images/0023%20comfaoriente%20%20letrero%20princip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585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pict>
          <v:shape id="_x0000_s1114" type="#_x0000_t202" style="position:absolute;margin-left:974.05pt;margin-top:96.05pt;width:108.55pt;height:28.35pt;z-index:251692544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114;mso-column-margin:5.76pt" inset="2.88pt,2.88pt,2.88pt,2.88pt">
              <w:txbxContent>
                <w:p w:rsidR="00141B4B" w:rsidRPr="005873E7" w:rsidRDefault="00141B4B" w:rsidP="00141B4B">
                  <w:pPr>
                    <w:widowControl w:val="0"/>
                    <w:spacing w:line="340" w:lineRule="exact"/>
                    <w:jc w:val="center"/>
                    <w:rPr>
                      <w:rFonts w:ascii="Arial" w:hAnsi="Arial" w:cs="Arial"/>
                      <w:caps/>
                      <w:color w:val="000000" w:themeColor="text1"/>
                      <w:spacing w:val="20"/>
                      <w:w w:val="90"/>
                      <w:lang w:val="es-CO"/>
                    </w:rPr>
                  </w:pPr>
                  <w:r w:rsidRPr="005873E7">
                    <w:rPr>
                      <w:rFonts w:ascii="Arial" w:hAnsi="Arial" w:cs="Arial"/>
                      <w:b/>
                      <w:caps/>
                      <w:color w:val="000000" w:themeColor="text1"/>
                      <w:spacing w:val="20"/>
                      <w:w w:val="90"/>
                      <w:sz w:val="24"/>
                    </w:rPr>
                    <w:t>ORGANIZAN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s-CO" w:eastAsia="es-CO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12147550</wp:posOffset>
            </wp:positionH>
            <wp:positionV relativeFrom="paragraph">
              <wp:posOffset>2364740</wp:posOffset>
            </wp:positionV>
            <wp:extent cx="1205230" cy="593725"/>
            <wp:effectExtent l="171450" t="133350" r="356870" b="301625"/>
            <wp:wrapSquare wrapText="bothSides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59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6096" distB="19431" distL="163068" distR="167259" simplePos="0" relativeHeight="251691520" behindDoc="0" locked="0" layoutInCell="1" allowOverlap="1">
            <wp:simplePos x="0" y="0"/>
            <wp:positionH relativeFrom="column">
              <wp:posOffset>12276117</wp:posOffset>
            </wp:positionH>
            <wp:positionV relativeFrom="paragraph">
              <wp:posOffset>1058718</wp:posOffset>
            </wp:positionV>
            <wp:extent cx="1615044" cy="1187533"/>
            <wp:effectExtent l="0" t="0" r="0" b="0"/>
            <wp:wrapNone/>
            <wp:docPr id="4" name="Obje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68352" cy="2595445"/>
                      <a:chOff x="5568990" y="3789040"/>
                      <a:chExt cx="3168352" cy="2595445"/>
                    </a:xfrm>
                  </a:grpSpPr>
                  <a:pic>
                    <a:nvPicPr>
                      <a:cNvPr id="4" name="3 Imagen"/>
                      <a:cNvPicPr/>
                    </a:nvPicPr>
                    <a:blipFill>
                      <a:blip r:embed="rId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56176" y="3789040"/>
                        <a:ext cx="1656184" cy="1944216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softEdge rad="112500"/>
                      </a:effectLst>
                    </a:spPr>
                  </a:pic>
                  <a:sp>
                    <a:nvSpPr>
                      <a:cNvPr id="5" name="4 CuadroTexto"/>
                      <a:cNvSpPr txBox="1"/>
                    </a:nvSpPr>
                    <a:spPr>
                      <a:xfrm>
                        <a:off x="5868144" y="5661248"/>
                        <a:ext cx="2304256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ES_tradnl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s-CO" dirty="0" smtClean="0">
                              <a:solidFill>
                                <a:srgbClr val="0000FF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ASESTECPRO</a:t>
                          </a:r>
                          <a:endParaRPr lang="es-CO" dirty="0">
                            <a:solidFill>
                              <a:srgbClr val="0000FF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5 CuadroTexto"/>
                      <a:cNvSpPr txBox="1"/>
                    </a:nvSpPr>
                    <a:spPr>
                      <a:xfrm>
                        <a:off x="5568990" y="6076708"/>
                        <a:ext cx="316835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ES_tradnl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s-CO" sz="1400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Asesorías Técnicas y Profesionales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13489305</wp:posOffset>
            </wp:positionH>
            <wp:positionV relativeFrom="paragraph">
              <wp:posOffset>2326005</wp:posOffset>
            </wp:positionV>
            <wp:extent cx="861060" cy="730885"/>
            <wp:effectExtent l="19050" t="0" r="0" b="0"/>
            <wp:wrapSquare wrapText="bothSides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30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76AC1" w:rsidRPr="00176AC1">
        <w:rPr>
          <w:lang w:val="es-ES"/>
        </w:rPr>
        <w:pict>
          <v:shape id="_x0000_s1071" type="#_x0000_t202" style="position:absolute;margin-left:142.05pt;margin-top:272.05pt;width:192.85pt;height:307.45pt;z-index:251656704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71;mso-column-margin:5.76pt" inset="2.88pt,2.88pt,2.88pt,2.88pt">
              <w:txbxContent>
                <w:p w:rsidR="002B5DB0" w:rsidRDefault="002B5DB0" w:rsidP="002B5DB0">
                  <w:pPr>
                    <w:rPr>
                      <w:rFonts w:asciiTheme="minorHAnsi" w:hAnsiTheme="minorHAnsi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es-CO"/>
                    </w:rPr>
                  </w:pPr>
                  <w:r w:rsidRPr="001568B2">
                    <w:rPr>
                      <w:rFonts w:asciiTheme="minorHAnsi" w:hAnsiTheme="minorHAnsi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es-CO"/>
                    </w:rPr>
                    <w:t xml:space="preserve">OBJETIVOS </w:t>
                  </w:r>
                </w:p>
                <w:p w:rsidR="000F09F8" w:rsidRPr="001568B2" w:rsidRDefault="000F09F8" w:rsidP="002B5DB0">
                  <w:pPr>
                    <w:rPr>
                      <w:rFonts w:asciiTheme="minorHAnsi" w:hAnsiTheme="minorHAnsi" w:cstheme="minorHAnsi"/>
                      <w:b/>
                      <w:color w:val="E36C0A" w:themeColor="accent6" w:themeShade="BF"/>
                      <w:sz w:val="24"/>
                      <w:szCs w:val="24"/>
                      <w:u w:val="single"/>
                      <w:lang w:eastAsia="es-CO"/>
                    </w:rPr>
                  </w:pPr>
                </w:p>
                <w:p w:rsidR="002B5DB0" w:rsidRPr="002B5DB0" w:rsidRDefault="002B5DB0" w:rsidP="002B5DB0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es-CO" w:eastAsia="es-CO"/>
                    </w:rPr>
                  </w:pPr>
                  <w:r w:rsidRPr="002B5DB0">
                    <w:rPr>
                      <w:rFonts w:asciiTheme="minorHAnsi" w:hAnsiTheme="minorHAnsi" w:cstheme="minorHAnsi"/>
                      <w:sz w:val="24"/>
                      <w:szCs w:val="24"/>
                      <w:lang w:val="es-CO" w:eastAsia="es-CO"/>
                    </w:rPr>
                    <w:t>Aportar a los participantes los conocimientos actualizados acerca de la Gestión en Salud Ocupacional, con el fin de diseñar e implementar estrategias de prevención de riesgos laborales enfocadas hacia el mejoramiento continuo en los procesos, dirigido a todo tipo de Empresa.</w:t>
                  </w:r>
                </w:p>
                <w:p w:rsidR="002B5DB0" w:rsidRDefault="002B5DB0" w:rsidP="001D1DCD">
                  <w:pPr>
                    <w:pStyle w:val="Prrafodelista"/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es-CO" w:eastAsia="es-CO"/>
                    </w:rPr>
                  </w:pPr>
                  <w:r w:rsidRPr="001D1DCD">
                    <w:rPr>
                      <w:rFonts w:asciiTheme="minorHAnsi" w:hAnsiTheme="minorHAnsi" w:cstheme="minorHAnsi"/>
                      <w:noProof/>
                      <w:sz w:val="24"/>
                      <w:szCs w:val="24"/>
                      <w:lang w:val="es-CO" w:eastAsia="es-CO"/>
                    </w:rPr>
                    <w:t>Generar una actitud positiva  y de compromiso de los participantes hacia la Salud Ocupacional, y la Prevención de los Riesgos.</w:t>
                  </w:r>
                </w:p>
                <w:p w:rsidR="001D1DCD" w:rsidRPr="001D1DCD" w:rsidRDefault="001D1DCD" w:rsidP="001D1DCD">
                  <w:pPr>
                    <w:pStyle w:val="Prrafodelista"/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4"/>
                      <w:szCs w:val="24"/>
                      <w:lang w:val="es-CO" w:eastAsia="es-CO"/>
                    </w:rPr>
                    <w:t>Sensibilizar a los participantes de los beneficios de la prevención en Salud Ocupacional.</w:t>
                  </w:r>
                </w:p>
                <w:p w:rsidR="00AA0C9C" w:rsidRPr="002B5DB0" w:rsidRDefault="00AA0C9C" w:rsidP="002B5DB0">
                  <w:pPr>
                    <w:rPr>
                      <w:rFonts w:asciiTheme="minorHAnsi" w:hAnsiTheme="minorHAnsi" w:cstheme="minorHAnsi"/>
                      <w:szCs w:val="16"/>
                      <w:lang w:val="es-CO"/>
                    </w:rPr>
                  </w:pPr>
                </w:p>
              </w:txbxContent>
            </v:textbox>
            <w10:wrap anchorx="page" anchory="page"/>
          </v:shape>
        </w:pict>
      </w:r>
      <w:r w:rsidR="00176AC1" w:rsidRPr="00176AC1">
        <w:rPr>
          <w:lang w:val="es-ES"/>
        </w:rPr>
        <w:pict>
          <v:shape id="_x0000_s1079" type="#_x0000_t202" style="position:absolute;margin-left:684.35pt;margin-top:638.65pt;width:256.45pt;height:50.5pt;z-index:251664896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76923c [2406]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79;mso-column-margin:5.76pt" inset="2.88pt,2.88pt,2.88pt,2.88pt">
              <w:txbxContent>
                <w:p w:rsidR="00AA0C9C" w:rsidRPr="0081466E" w:rsidRDefault="0081466E" w:rsidP="0081466E">
                  <w:pPr>
                    <w:jc w:val="center"/>
                    <w:rPr>
                      <w:rFonts w:ascii="Arial" w:hAnsi="Arial" w:cs="Arial"/>
                      <w:szCs w:val="17"/>
                      <w:lang w:val="es-CO"/>
                    </w:rPr>
                  </w:pPr>
                  <w:r w:rsidRPr="0081466E">
                    <w:rPr>
                      <w:rFonts w:ascii="Arial" w:hAnsi="Arial" w:cs="Arial"/>
                      <w:szCs w:val="17"/>
                      <w:lang w:val="es-CO"/>
                    </w:rPr>
                    <w:t>FECHA:</w:t>
                  </w:r>
                </w:p>
                <w:p w:rsidR="0081466E" w:rsidRPr="0081466E" w:rsidRDefault="0081466E" w:rsidP="0081466E">
                  <w:pPr>
                    <w:jc w:val="center"/>
                    <w:rPr>
                      <w:rFonts w:ascii="Arial" w:hAnsi="Arial" w:cs="Arial"/>
                      <w:szCs w:val="17"/>
                      <w:lang w:val="es-CO"/>
                    </w:rPr>
                  </w:pPr>
                  <w:r w:rsidRPr="0081466E">
                    <w:rPr>
                      <w:rFonts w:ascii="Arial" w:hAnsi="Arial" w:cs="Arial"/>
                      <w:szCs w:val="17"/>
                      <w:lang w:val="es-CO"/>
                    </w:rPr>
                    <w:t>LUGAR:</w:t>
                  </w:r>
                  <w:r>
                    <w:rPr>
                      <w:rFonts w:ascii="Arial" w:hAnsi="Arial" w:cs="Arial"/>
                      <w:szCs w:val="17"/>
                      <w:lang w:val="es-CO"/>
                    </w:rPr>
                    <w:t xml:space="preserve"> </w:t>
                  </w:r>
                  <w:r w:rsidRPr="0081466E">
                    <w:rPr>
                      <w:rFonts w:ascii="Arial" w:hAnsi="Arial" w:cs="Arial"/>
                      <w:szCs w:val="17"/>
                      <w:lang w:val="es-CO"/>
                    </w:rPr>
                    <w:t>Auditorio  COMFANORTE</w:t>
                  </w:r>
                </w:p>
                <w:p w:rsidR="0081466E" w:rsidRPr="0081466E" w:rsidRDefault="0081466E" w:rsidP="0081466E">
                  <w:pPr>
                    <w:jc w:val="center"/>
                    <w:rPr>
                      <w:rFonts w:ascii="Arial" w:hAnsi="Arial" w:cs="Arial"/>
                      <w:szCs w:val="17"/>
                    </w:rPr>
                  </w:pPr>
                  <w:r w:rsidRPr="00606D0F">
                    <w:rPr>
                      <w:rFonts w:ascii="Arial" w:hAnsi="Arial" w:cs="Arial"/>
                      <w:szCs w:val="17"/>
                    </w:rPr>
                    <w:t xml:space="preserve">HORA: 8:00 a.m.  </w:t>
                  </w:r>
                  <w:proofErr w:type="spellStart"/>
                  <w:proofErr w:type="gramStart"/>
                  <w:r w:rsidRPr="0081466E">
                    <w:rPr>
                      <w:rFonts w:ascii="Arial" w:hAnsi="Arial" w:cs="Arial"/>
                      <w:szCs w:val="17"/>
                    </w:rPr>
                    <w:t>a</w:t>
                  </w:r>
                  <w:proofErr w:type="spellEnd"/>
                  <w:proofErr w:type="gramEnd"/>
                  <w:r w:rsidRPr="0081466E">
                    <w:rPr>
                      <w:rFonts w:ascii="Arial" w:hAnsi="Arial" w:cs="Arial"/>
                      <w:szCs w:val="17"/>
                    </w:rPr>
                    <w:t xml:space="preserve"> 12:00 m. – 2:00 p.m. </w:t>
                  </w:r>
                  <w:proofErr w:type="spellStart"/>
                  <w:r w:rsidRPr="0081466E">
                    <w:rPr>
                      <w:rFonts w:ascii="Arial" w:hAnsi="Arial" w:cs="Arial"/>
                      <w:szCs w:val="17"/>
                    </w:rPr>
                    <w:t>a</w:t>
                  </w:r>
                  <w:proofErr w:type="spellEnd"/>
                  <w:r w:rsidRPr="0081466E">
                    <w:rPr>
                      <w:rFonts w:ascii="Arial" w:hAnsi="Arial" w:cs="Arial"/>
                      <w:szCs w:val="17"/>
                    </w:rPr>
                    <w:t xml:space="preserve"> 6:00 p.m.</w:t>
                  </w:r>
                </w:p>
              </w:txbxContent>
            </v:textbox>
            <w10:wrap anchorx="page" anchory="page"/>
          </v:shape>
        </w:pict>
      </w:r>
      <w:r w:rsidR="00F6250F">
        <w:rPr>
          <w:noProof/>
          <w:lang w:val="es-CO" w:eastAsia="es-CO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835479</wp:posOffset>
            </wp:positionH>
            <wp:positionV relativeFrom="paragraph">
              <wp:posOffset>6818251</wp:posOffset>
            </wp:positionV>
            <wp:extent cx="3127911" cy="2458192"/>
            <wp:effectExtent l="19050" t="0" r="0" b="0"/>
            <wp:wrapNone/>
            <wp:docPr id="10" name="9 Imagen" descr="salud ocupacion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d ocupacional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911" cy="24581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76AC1" w:rsidRPr="00176AC1">
        <w:rPr>
          <w:noProof/>
          <w:lang w:val="es-ES"/>
        </w:rPr>
        <w:pict>
          <v:shape id="_x0000_s1117" type="#_x0000_t202" style="position:absolute;margin-left:962.5pt;margin-top:563.3pt;width:157.45pt;height:35.3pt;z-index:251695616;mso-position-horizontal-relative:text;mso-position-vertical-relative:text;mso-width-relative:margin;mso-height-relative:margin" filled="f" stroked="f">
            <v:textbox>
              <w:txbxContent>
                <w:p w:rsidR="00F6250F" w:rsidRDefault="00606D0F" w:rsidP="00F6250F">
                  <w:pPr>
                    <w:jc w:val="center"/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Tallerista</w:t>
                  </w:r>
                  <w:r w:rsidR="00F6250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:</w:t>
                  </w:r>
                </w:p>
                <w:p w:rsidR="00862E9D" w:rsidRPr="00F6250F" w:rsidRDefault="00606D0F">
                  <w:pP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Ing.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Naylen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Iglesias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Fontalvo</w:t>
                  </w:r>
                  <w:proofErr w:type="spellEnd"/>
                </w:p>
              </w:txbxContent>
            </v:textbox>
          </v:shape>
        </w:pict>
      </w:r>
      <w:r w:rsidR="00862E9D">
        <w:rPr>
          <w:noProof/>
          <w:lang w:val="es-CO" w:eastAsia="es-CO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9658350</wp:posOffset>
            </wp:positionH>
            <wp:positionV relativeFrom="paragraph">
              <wp:posOffset>4929505</wp:posOffset>
            </wp:positionV>
            <wp:extent cx="2118360" cy="2790190"/>
            <wp:effectExtent l="19050" t="0" r="0" b="0"/>
            <wp:wrapNone/>
            <wp:docPr id="9" name="8 Imagen" descr="salud ocupacion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ud ocupacional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790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76AC1" w:rsidRPr="00176AC1">
        <w:rPr>
          <w:noProof/>
          <w:lang w:val="es-ES"/>
        </w:rPr>
        <w:pict>
          <v:shape id="_x0000_s1113" type="#_x0000_t202" style="position:absolute;margin-left:433.5pt;margin-top:46.9pt;width:157.25pt;height:31.15pt;z-index:251685376;mso-position-horizontal-relative:text;mso-position-vertical-relative:text;mso-width-relative:margin;mso-height-relative:margin" filled="f" stroked="f">
            <v:textbox>
              <w:txbxContent>
                <w:p w:rsidR="002B5DB0" w:rsidRPr="002B5DB0" w:rsidRDefault="002B5DB0" w:rsidP="002B5DB0">
                  <w:pPr>
                    <w:jc w:val="center"/>
                    <w:rPr>
                      <w:rFonts w:ascii="Calligraphic" w:hAnsi="Calligraphic"/>
                      <w:color w:val="E36C0A" w:themeColor="accent6" w:themeShade="BF"/>
                      <w:sz w:val="24"/>
                      <w:lang w:val="es-ES"/>
                    </w:rPr>
                  </w:pPr>
                  <w:r w:rsidRPr="002B5DB0">
                    <w:rPr>
                      <w:rFonts w:ascii="Calligraphic" w:hAnsi="Calligraphic"/>
                      <w:color w:val="E36C0A" w:themeColor="accent6" w:themeShade="BF"/>
                      <w:sz w:val="24"/>
                      <w:lang w:val="es-ES"/>
                    </w:rPr>
                    <w:t>PRESENTACIÓN</w:t>
                  </w:r>
                </w:p>
              </w:txbxContent>
            </v:textbox>
          </v:shape>
        </w:pict>
      </w:r>
      <w:r w:rsidR="00176AC1" w:rsidRPr="00176AC1">
        <w:rPr>
          <w:lang w:val="es-ES"/>
        </w:rPr>
        <w:pict>
          <v:shape id="_x0000_s1074" type="#_x0000_t202" style="position:absolute;margin-left:335.85pt;margin-top:120.95pt;width:432.8pt;height:88.6pt;z-index:251659776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74;mso-column-margin:5.76pt" inset="2.88pt,2.88pt,2.88pt,2.88pt">
              <w:txbxContent>
                <w:p w:rsidR="00AA0C9C" w:rsidRPr="006A12D9" w:rsidRDefault="002B5DB0" w:rsidP="002B5DB0">
                  <w:pPr>
                    <w:jc w:val="both"/>
                    <w:rPr>
                      <w:rFonts w:ascii="Arial" w:hAnsi="Arial" w:cs="Arial"/>
                      <w:sz w:val="18"/>
                      <w:szCs w:val="17"/>
                      <w:lang w:val="es-CO"/>
                    </w:rPr>
                  </w:pPr>
                  <w:r w:rsidRPr="006A12D9">
                    <w:rPr>
                      <w:rFonts w:ascii="Arial" w:hAnsi="Arial" w:cs="Arial"/>
                      <w:sz w:val="22"/>
                      <w:szCs w:val="24"/>
                      <w:lang w:val="es-CO" w:eastAsia="es-CO"/>
                    </w:rPr>
                    <w:t>Actualmente la Prevención de Riesgos Laborales es reconocida como una parte integral de las buenas prácticas gerenciales, lo cual conlleva a la administración de un modelo de gestión en Salud Ocupacional para mantener un mejoramiento continuo en los procesos, resultando de esta forma la adecuación de las condiciones de trabajo e incremento de la calidad de vida laboral de la población expuesta a factores de riesgos profesionales.</w:t>
                  </w:r>
                </w:p>
              </w:txbxContent>
            </v:textbox>
            <w10:wrap anchorx="page" anchory="page"/>
          </v:shape>
        </w:pict>
      </w:r>
      <w:r w:rsidR="00176AC1">
        <w:rPr>
          <w:noProof/>
          <w:lang w:val="es-CO" w:eastAsia="es-CO"/>
        </w:rPr>
        <w:pict>
          <v:shape id="_x0000_s1116" type="#_x0000_t202" style="position:absolute;margin-left:316.9pt;margin-top:164.9pt;width:440.95pt;height:222.5pt;z-index:251693568;mso-position-horizontal-relative:text;mso-position-vertical-relative:text" filled="f" stroked="f">
            <v:textbox style="mso-next-textbox:#_x0000_s1116">
              <w:txbxContent>
                <w:p w:rsidR="006A12D9" w:rsidRPr="006A12D9" w:rsidRDefault="006A12D9" w:rsidP="006A12D9">
                  <w:pPr>
                    <w:jc w:val="center"/>
                    <w:rPr>
                      <w:rFonts w:ascii="Calligraphic" w:hAnsi="Calligraphic"/>
                      <w:color w:val="E36C0A" w:themeColor="accent6" w:themeShade="BF"/>
                      <w:sz w:val="8"/>
                      <w:lang w:val="es-ES"/>
                    </w:rPr>
                  </w:pPr>
                </w:p>
                <w:p w:rsidR="006A12D9" w:rsidRDefault="006A12D9" w:rsidP="006A12D9">
                  <w:pPr>
                    <w:jc w:val="center"/>
                    <w:rPr>
                      <w:rFonts w:ascii="Calligraphic" w:hAnsi="Calligraphic"/>
                      <w:color w:val="E36C0A" w:themeColor="accent6" w:themeShade="BF"/>
                      <w:sz w:val="24"/>
                      <w:lang w:val="es-ES"/>
                    </w:rPr>
                  </w:pPr>
                  <w:r>
                    <w:rPr>
                      <w:rFonts w:ascii="Calligraphic" w:hAnsi="Calligraphic"/>
                      <w:color w:val="E36C0A" w:themeColor="accent6" w:themeShade="BF"/>
                      <w:sz w:val="24"/>
                      <w:lang w:val="es-ES"/>
                    </w:rPr>
                    <w:t>JUSTIFICACIÓN</w:t>
                  </w:r>
                </w:p>
                <w:p w:rsidR="006A12D9" w:rsidRPr="006A12D9" w:rsidRDefault="006A12D9" w:rsidP="006A12D9">
                  <w:pPr>
                    <w:jc w:val="center"/>
                    <w:rPr>
                      <w:rFonts w:ascii="Calligraphic" w:hAnsi="Calligraphic"/>
                      <w:color w:val="E36C0A" w:themeColor="accent6" w:themeShade="BF"/>
                      <w:sz w:val="10"/>
                      <w:lang w:val="es-ES"/>
                    </w:rPr>
                  </w:pPr>
                </w:p>
                <w:p w:rsidR="006A12D9" w:rsidRPr="006A12D9" w:rsidRDefault="006A12D9" w:rsidP="006A12D9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lang w:val="es-ES" w:eastAsia="es-CO"/>
                    </w:rPr>
                  </w:pPr>
                  <w:r w:rsidRPr="006A12D9">
                    <w:rPr>
                      <w:rFonts w:ascii="Arial" w:hAnsi="Arial" w:cs="Arial"/>
                      <w:color w:val="auto"/>
                      <w:sz w:val="22"/>
                      <w:lang w:val="es-ES" w:eastAsia="es-CO"/>
                    </w:rPr>
                    <w:t>La evolución de la salud ocupacional en nuestro país se genera desde el Código Sustantivo del Trabajo, que relaciona los aspectos básicos de la salud ocupacional y la seguridad industrial, pero se concreta y actualiza con la Ley 100 de 1993, reglamentando el Sistema de Seguridad Social Integral, y regulando los riesgos profesionales.</w:t>
                  </w:r>
                </w:p>
                <w:p w:rsidR="006A12D9" w:rsidRPr="006A12D9" w:rsidRDefault="006A12D9" w:rsidP="006A12D9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lang w:val="es-ES" w:eastAsia="es-CO"/>
                    </w:rPr>
                  </w:pPr>
                </w:p>
                <w:p w:rsidR="006A12D9" w:rsidRPr="006A12D9" w:rsidRDefault="006A12D9" w:rsidP="006A12D9">
                  <w:pPr>
                    <w:jc w:val="both"/>
                    <w:rPr>
                      <w:rFonts w:ascii="Arial" w:hAnsi="Arial" w:cs="Arial"/>
                      <w:color w:val="auto"/>
                      <w:sz w:val="22"/>
                      <w:lang w:val="es-ES" w:eastAsia="es-CO"/>
                    </w:rPr>
                  </w:pPr>
                  <w:r w:rsidRPr="006A12D9">
                    <w:rPr>
                      <w:rFonts w:ascii="Arial" w:hAnsi="Arial" w:cs="Arial"/>
                      <w:color w:val="auto"/>
                      <w:sz w:val="22"/>
                      <w:lang w:val="es-ES" w:eastAsia="es-CO"/>
                    </w:rPr>
                    <w:t xml:space="preserve">El cumplimiento obligatorio de esta normatividad, ha dado espacio para la autogestión de la salud ocupacional al interior de las empresas, que permite reorientar, planear y ejecutar programas efectivos encaminados a mejorar y mantener las condiciones ambientales seguras para el recurso humano de las empresas. Por consiguiente, es imperante ofrecer herramientas y estrategias estimulantes en la búsqueda de elementos para mejorar las condiciones de salud de la población trabajadora en las diferentes organizaciones, a través de enfoques humanísticos que permitan gerenciar la salud y la seguridad mediante el auto cuidado y la autogestión, teniendo como guía la Norma Técnica Colombiana NTC-OHSAS18001. </w:t>
                  </w:r>
                </w:p>
                <w:p w:rsidR="006A12D9" w:rsidRPr="006A12D9" w:rsidRDefault="006A12D9" w:rsidP="006A12D9">
                  <w:pPr>
                    <w:jc w:val="both"/>
                    <w:rPr>
                      <w:sz w:val="22"/>
                      <w:lang w:val="es-ES"/>
                    </w:rPr>
                  </w:pPr>
                </w:p>
              </w:txbxContent>
            </v:textbox>
          </v:shape>
        </w:pict>
      </w:r>
      <w:r w:rsidR="00176AC1" w:rsidRPr="00176AC1">
        <w:rPr>
          <w:lang w:val="es-ES"/>
        </w:rPr>
        <w:pict>
          <v:shape id="_x0000_s1080" type="#_x0000_t202" style="position:absolute;margin-left:343.05pt;margin-top:435.9pt;width:424.65pt;height:67.85pt;z-index:251665920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92d05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80;mso-column-margin:5.76pt" inset="2.88pt,2.88pt,2.88pt,2.88pt">
              <w:txbxContent>
                <w:p w:rsidR="006A12D9" w:rsidRPr="00862E9D" w:rsidRDefault="006A12D9" w:rsidP="00862E9D">
                  <w:pPr>
                    <w:jc w:val="both"/>
                    <w:rPr>
                      <w:rFonts w:ascii="Arial" w:hAnsi="Arial" w:cs="Arial"/>
                      <w:b/>
                      <w:bCs/>
                      <w:color w:val="E36C0A" w:themeColor="accent6" w:themeShade="BF"/>
                      <w:sz w:val="22"/>
                      <w:lang w:val="es-CO" w:eastAsia="es-CO"/>
                    </w:rPr>
                  </w:pPr>
                  <w:r w:rsidRPr="00862E9D">
                    <w:rPr>
                      <w:rFonts w:ascii="Arial" w:hAnsi="Arial" w:cs="Arial"/>
                      <w:b/>
                      <w:bCs/>
                      <w:color w:val="E36C0A" w:themeColor="accent6" w:themeShade="BF"/>
                      <w:sz w:val="22"/>
                      <w:lang w:val="es-CO" w:eastAsia="es-CO"/>
                    </w:rPr>
                    <w:t>DIRIGIDO A</w:t>
                  </w:r>
                </w:p>
                <w:p w:rsidR="00862E9D" w:rsidRPr="00862E9D" w:rsidRDefault="00862E9D" w:rsidP="00862E9D">
                  <w:pPr>
                    <w:jc w:val="both"/>
                    <w:rPr>
                      <w:rFonts w:ascii="Arial" w:hAnsi="Arial" w:cs="Arial"/>
                      <w:bCs/>
                      <w:sz w:val="8"/>
                      <w:lang w:val="es-CO" w:eastAsia="es-CO"/>
                    </w:rPr>
                  </w:pPr>
                </w:p>
                <w:p w:rsidR="006A12D9" w:rsidRPr="00862E9D" w:rsidRDefault="00862E9D" w:rsidP="00862E9D">
                  <w:pPr>
                    <w:jc w:val="both"/>
                    <w:rPr>
                      <w:rFonts w:ascii="Arial" w:hAnsi="Arial" w:cs="Arial"/>
                      <w:bCs/>
                      <w:sz w:val="22"/>
                      <w:lang w:val="es-CO" w:eastAsia="es-CO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es-CO" w:eastAsia="es-CO"/>
                    </w:rPr>
                    <w:t>Este seminario taller va</w:t>
                  </w:r>
                  <w:r w:rsidR="006A12D9" w:rsidRPr="00862E9D">
                    <w:rPr>
                      <w:rFonts w:ascii="Arial" w:hAnsi="Arial" w:cs="Arial"/>
                      <w:bCs/>
                      <w:sz w:val="22"/>
                      <w:lang w:val="es-CO" w:eastAsia="es-CO"/>
                    </w:rPr>
                    <w:t xml:space="preserve"> dirigido a estudiantes en proceso de formación técnica, tecnológica, a profesionales en todas las disciplinas, empresarios y responsables del manejo de los sistemas de gestión en salud ocupacional y seguridad industrial.</w:t>
                  </w:r>
                </w:p>
                <w:p w:rsidR="006A12D9" w:rsidRPr="00862E9D" w:rsidRDefault="006A12D9" w:rsidP="00862E9D">
                  <w:pPr>
                    <w:widowControl w:val="0"/>
                    <w:jc w:val="both"/>
                    <w:rPr>
                      <w:rFonts w:ascii="Arial" w:hAnsi="Arial" w:cs="Arial"/>
                      <w:color w:val="2E3640"/>
                      <w:sz w:val="22"/>
                      <w:szCs w:val="17"/>
                      <w:lang w:val="es-CO"/>
                    </w:rPr>
                  </w:pPr>
                </w:p>
                <w:p w:rsidR="00AA0C9C" w:rsidRPr="00862E9D" w:rsidRDefault="00AA0C9C" w:rsidP="00862E9D">
                  <w:pPr>
                    <w:widowControl w:val="0"/>
                    <w:jc w:val="both"/>
                    <w:rPr>
                      <w:rFonts w:ascii="Arial" w:hAnsi="Arial" w:cs="Arial"/>
                      <w:color w:val="2E3640"/>
                      <w:sz w:val="22"/>
                      <w:szCs w:val="17"/>
                      <w:lang w:val="es-ES"/>
                    </w:rPr>
                  </w:pPr>
                </w:p>
              </w:txbxContent>
            </v:textbox>
            <w10:wrap anchorx="page" anchory="page"/>
          </v:shape>
        </w:pict>
      </w:r>
      <w:r w:rsidR="00176AC1" w:rsidRPr="00176AC1">
        <w:rPr>
          <w:lang w:val="es-ES"/>
        </w:rPr>
        <w:pict>
          <v:shape id="_x0000_s1078" type="#_x0000_t202" style="position:absolute;margin-left:343.8pt;margin-top:501.85pt;width:381.65pt;height:75.35pt;z-index:251663872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78;mso-column-margin:5.76pt" inset="2.88pt,2.88pt,2.88pt,2.88pt">
              <w:txbxContent>
                <w:p w:rsidR="00AA0C9C" w:rsidRDefault="001D1DCD" w:rsidP="00862E9D">
                  <w:pPr>
                    <w:widowControl w:val="0"/>
                    <w:spacing w:line="360" w:lineRule="auto"/>
                    <w:rPr>
                      <w:rFonts w:ascii="Arial" w:hAnsi="Arial" w:cs="Arial"/>
                      <w:b/>
                      <w:color w:val="E36C0A" w:themeColor="accent6" w:themeShade="BF"/>
                      <w:spacing w:val="20"/>
                      <w:w w:val="90"/>
                      <w:u w:val="single"/>
                      <w:lang w:val="es-CO"/>
                    </w:rPr>
                  </w:pPr>
                  <w:r w:rsidRPr="00862E9D">
                    <w:rPr>
                      <w:rFonts w:ascii="Arial" w:hAnsi="Arial" w:cs="Arial"/>
                      <w:b/>
                      <w:color w:val="E36C0A" w:themeColor="accent6" w:themeShade="BF"/>
                      <w:spacing w:val="20"/>
                      <w:w w:val="90"/>
                      <w:sz w:val="22"/>
                      <w:u w:val="single"/>
                      <w:lang w:val="es-CO"/>
                    </w:rPr>
                    <w:t>METODOLOGIA</w:t>
                  </w:r>
                  <w:r w:rsidR="00AA0C9C" w:rsidRPr="00141B4B">
                    <w:rPr>
                      <w:rFonts w:ascii="Arial" w:hAnsi="Arial" w:cs="Arial"/>
                      <w:b/>
                      <w:color w:val="E36C0A" w:themeColor="accent6" w:themeShade="BF"/>
                      <w:spacing w:val="20"/>
                      <w:w w:val="90"/>
                      <w:u w:val="single"/>
                      <w:lang w:val="es-CO"/>
                    </w:rPr>
                    <w:t xml:space="preserve"> </w:t>
                  </w:r>
                </w:p>
                <w:p w:rsidR="00AA0C9C" w:rsidRPr="006A12D9" w:rsidRDefault="001D1DCD" w:rsidP="00862E9D">
                  <w:pPr>
                    <w:widowControl w:val="0"/>
                    <w:jc w:val="both"/>
                    <w:rPr>
                      <w:rFonts w:ascii="Arial" w:hAnsi="Arial" w:cs="Arial"/>
                      <w:color w:val="676767"/>
                      <w:sz w:val="17"/>
                      <w:szCs w:val="17"/>
                      <w:lang w:val="es-CO"/>
                    </w:rPr>
                  </w:pPr>
                  <w:r w:rsidRPr="001D1DCD">
                    <w:rPr>
                      <w:rFonts w:asciiTheme="minorHAnsi" w:hAnsiTheme="minorHAnsi" w:cstheme="minorHAnsi"/>
                      <w:color w:val="auto"/>
                      <w:sz w:val="22"/>
                      <w:szCs w:val="17"/>
                      <w:lang w:val="es-CO"/>
                    </w:rPr>
                    <w:t>El seminario Taller desarrollará pone</w:t>
                  </w:r>
                  <w:r w:rsidRPr="001D1DCD">
                    <w:rPr>
                      <w:rFonts w:ascii="Arial" w:hAnsi="Arial" w:cs="Arial"/>
                      <w:color w:val="auto"/>
                      <w:szCs w:val="17"/>
                      <w:lang w:val="es-CO"/>
                    </w:rPr>
                    <w:t>ncias</w:t>
                  </w:r>
                  <w:r w:rsidR="00141B4B">
                    <w:rPr>
                      <w:rFonts w:ascii="Arial" w:hAnsi="Arial" w:cs="Arial"/>
                      <w:color w:val="auto"/>
                      <w:szCs w:val="17"/>
                      <w:lang w:val="es-CO"/>
                    </w:rPr>
                    <w:t xml:space="preserve"> - teóricas prácticas, donde los participantes aprenderán conceptos de Prevención</w:t>
                  </w:r>
                  <w:r w:rsidR="005873E7">
                    <w:rPr>
                      <w:rFonts w:ascii="Arial" w:hAnsi="Arial" w:cs="Arial"/>
                      <w:color w:val="auto"/>
                      <w:szCs w:val="17"/>
                      <w:lang w:val="es-CO"/>
                    </w:rPr>
                    <w:t xml:space="preserve"> de </w:t>
                  </w:r>
                  <w:r w:rsidR="001568B2">
                    <w:rPr>
                      <w:rFonts w:ascii="Arial" w:hAnsi="Arial" w:cs="Arial"/>
                      <w:color w:val="auto"/>
                      <w:szCs w:val="17"/>
                      <w:lang w:val="es-CO"/>
                    </w:rPr>
                    <w:t>R</w:t>
                  </w:r>
                  <w:r w:rsidR="005873E7">
                    <w:rPr>
                      <w:rFonts w:ascii="Arial" w:hAnsi="Arial" w:cs="Arial"/>
                      <w:color w:val="auto"/>
                      <w:szCs w:val="17"/>
                      <w:lang w:val="es-CO"/>
                    </w:rPr>
                    <w:t>iesgos, Manejo de Accidentes,</w:t>
                  </w:r>
                  <w:r w:rsidR="001568B2">
                    <w:rPr>
                      <w:rFonts w:ascii="Arial" w:hAnsi="Arial" w:cs="Arial"/>
                      <w:color w:val="auto"/>
                      <w:szCs w:val="17"/>
                      <w:lang w:val="es-CO"/>
                    </w:rPr>
                    <w:t xml:space="preserve"> Identificación de Riesgos entre otros.</w:t>
                  </w:r>
                </w:p>
              </w:txbxContent>
            </v:textbox>
            <w10:wrap anchorx="page" anchory="page"/>
          </v:shape>
        </w:pict>
      </w:r>
      <w:r w:rsidR="00176AC1" w:rsidRPr="00176AC1">
        <w:rPr>
          <w:lang w:val="es-ES"/>
        </w:rPr>
        <w:pict>
          <v:shape id="_x0000_s1077" type="#_x0000_t202" style="position:absolute;margin-left:11in;margin-top:282.4pt;width:150.55pt;height:139.25pt;z-index:251662848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43f60 [1604]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77;mso-column-margin:5.76pt" inset="2.88pt,2.88pt,2.88pt,2.88pt">
              <w:txbxContent>
                <w:p w:rsidR="00AA0C9C" w:rsidRPr="0081466E" w:rsidRDefault="0081466E" w:rsidP="0081466E">
                  <w:pPr>
                    <w:jc w:val="center"/>
                    <w:rPr>
                      <w:rFonts w:ascii="Arial" w:hAnsi="Arial" w:cs="Arial"/>
                      <w:b/>
                      <w:color w:val="E36C0A" w:themeColor="accent6" w:themeShade="BF"/>
                      <w:lang w:val="es-CO"/>
                    </w:rPr>
                  </w:pPr>
                  <w:r w:rsidRPr="0081466E">
                    <w:rPr>
                      <w:rFonts w:ascii="Arial" w:hAnsi="Arial" w:cs="Arial"/>
                      <w:b/>
                      <w:color w:val="E36C0A" w:themeColor="accent6" w:themeShade="BF"/>
                      <w:lang w:val="es-CO"/>
                    </w:rPr>
                    <w:t>INVERSION</w:t>
                  </w:r>
                </w:p>
                <w:p w:rsidR="00862E9D" w:rsidRDefault="00862E9D" w:rsidP="00B347E0">
                  <w:pPr>
                    <w:rPr>
                      <w:rFonts w:ascii="Arial" w:hAnsi="Arial" w:cs="Arial"/>
                      <w:color w:val="auto"/>
                      <w:lang w:val="es-CO"/>
                    </w:rPr>
                  </w:pPr>
                </w:p>
                <w:p w:rsidR="0081466E" w:rsidRPr="00862E9D" w:rsidRDefault="0081466E" w:rsidP="00B347E0">
                  <w:pPr>
                    <w:rPr>
                      <w:rFonts w:ascii="Arial" w:hAnsi="Arial" w:cs="Arial"/>
                      <w:color w:val="auto"/>
                      <w:lang w:val="es-CO"/>
                    </w:rPr>
                  </w:pPr>
                  <w:r w:rsidRPr="00862E9D">
                    <w:rPr>
                      <w:rFonts w:ascii="Arial" w:hAnsi="Arial" w:cs="Arial"/>
                      <w:color w:val="auto"/>
                      <w:lang w:val="es-CO"/>
                    </w:rPr>
                    <w:t>Estudiantes</w:t>
                  </w:r>
                  <w:r w:rsidR="00606D0F">
                    <w:rPr>
                      <w:rFonts w:ascii="Arial" w:hAnsi="Arial" w:cs="Arial"/>
                      <w:color w:val="auto"/>
                      <w:lang w:val="es-CO"/>
                    </w:rPr>
                    <w:t>:   $ 25.000</w:t>
                  </w:r>
                </w:p>
                <w:p w:rsidR="0081466E" w:rsidRPr="00862E9D" w:rsidRDefault="0081466E" w:rsidP="00B347E0">
                  <w:pPr>
                    <w:rPr>
                      <w:rFonts w:ascii="Arial" w:hAnsi="Arial" w:cs="Arial"/>
                      <w:color w:val="auto"/>
                      <w:lang w:val="es-CO"/>
                    </w:rPr>
                  </w:pPr>
                  <w:r w:rsidRPr="00862E9D">
                    <w:rPr>
                      <w:rFonts w:ascii="Arial" w:hAnsi="Arial" w:cs="Arial"/>
                      <w:color w:val="auto"/>
                      <w:lang w:val="es-CO"/>
                    </w:rPr>
                    <w:t>Profesionales</w:t>
                  </w:r>
                  <w:r w:rsidR="00606D0F">
                    <w:rPr>
                      <w:rFonts w:ascii="Arial" w:hAnsi="Arial" w:cs="Arial"/>
                      <w:color w:val="auto"/>
                      <w:lang w:val="es-CO"/>
                    </w:rPr>
                    <w:t xml:space="preserve"> $ 30.000</w:t>
                  </w:r>
                </w:p>
                <w:p w:rsidR="0081466E" w:rsidRPr="0081466E" w:rsidRDefault="0081466E" w:rsidP="00B347E0">
                  <w:pPr>
                    <w:rPr>
                      <w:rFonts w:ascii="Arial" w:hAnsi="Arial" w:cs="Arial"/>
                      <w:color w:val="E36C0A" w:themeColor="accent6" w:themeShade="BF"/>
                      <w:lang w:val="es-CO"/>
                    </w:rPr>
                  </w:pPr>
                </w:p>
                <w:p w:rsidR="0081466E" w:rsidRPr="0081466E" w:rsidRDefault="0081466E" w:rsidP="0081466E">
                  <w:pPr>
                    <w:jc w:val="center"/>
                    <w:rPr>
                      <w:rFonts w:ascii="Arial" w:hAnsi="Arial" w:cs="Arial"/>
                      <w:b/>
                      <w:color w:val="E36C0A" w:themeColor="accent6" w:themeShade="BF"/>
                      <w:sz w:val="22"/>
                      <w:lang w:val="es-CO"/>
                    </w:rPr>
                  </w:pPr>
                  <w:r w:rsidRPr="0081466E">
                    <w:rPr>
                      <w:rFonts w:ascii="Arial" w:hAnsi="Arial" w:cs="Arial"/>
                      <w:b/>
                      <w:color w:val="E36C0A" w:themeColor="accent6" w:themeShade="BF"/>
                      <w:sz w:val="22"/>
                      <w:lang w:val="es-CO"/>
                    </w:rPr>
                    <w:t>Incluye:</w:t>
                  </w:r>
                </w:p>
                <w:p w:rsidR="0081466E" w:rsidRPr="00862E9D" w:rsidRDefault="0081466E" w:rsidP="0081466E">
                  <w:pPr>
                    <w:jc w:val="both"/>
                    <w:rPr>
                      <w:rFonts w:ascii="Arial" w:hAnsi="Arial" w:cs="Arial"/>
                      <w:color w:val="auto"/>
                      <w:lang w:val="es-CO"/>
                    </w:rPr>
                  </w:pPr>
                  <w:r w:rsidRPr="00862E9D">
                    <w:rPr>
                      <w:rFonts w:ascii="Arial" w:hAnsi="Arial" w:cs="Arial"/>
                      <w:color w:val="auto"/>
                      <w:lang w:val="es-CO"/>
                    </w:rPr>
                    <w:t>Material</w:t>
                  </w:r>
                </w:p>
                <w:p w:rsidR="0081466E" w:rsidRPr="00862E9D" w:rsidRDefault="0081466E" w:rsidP="0081466E">
                  <w:pPr>
                    <w:jc w:val="both"/>
                    <w:rPr>
                      <w:rFonts w:ascii="Arial" w:hAnsi="Arial" w:cs="Arial"/>
                      <w:color w:val="auto"/>
                      <w:lang w:val="es-CO"/>
                    </w:rPr>
                  </w:pPr>
                  <w:r w:rsidRPr="00862E9D">
                    <w:rPr>
                      <w:rFonts w:ascii="Arial" w:hAnsi="Arial" w:cs="Arial"/>
                      <w:color w:val="auto"/>
                      <w:lang w:val="es-CO"/>
                    </w:rPr>
                    <w:t>Refrigerios</w:t>
                  </w:r>
                </w:p>
                <w:p w:rsidR="0081466E" w:rsidRPr="00862E9D" w:rsidRDefault="0081466E" w:rsidP="0081466E">
                  <w:pPr>
                    <w:jc w:val="both"/>
                    <w:rPr>
                      <w:rFonts w:ascii="Arial" w:hAnsi="Arial" w:cs="Arial"/>
                      <w:color w:val="auto"/>
                      <w:lang w:val="es-CO"/>
                    </w:rPr>
                  </w:pPr>
                  <w:r w:rsidRPr="00862E9D">
                    <w:rPr>
                      <w:rFonts w:ascii="Arial" w:hAnsi="Arial" w:cs="Arial"/>
                      <w:color w:val="auto"/>
                      <w:lang w:val="es-CO"/>
                    </w:rPr>
                    <w:t>Certificado</w:t>
                  </w:r>
                  <w:r w:rsidR="00862E9D" w:rsidRPr="00862E9D">
                    <w:rPr>
                      <w:rFonts w:ascii="Arial" w:hAnsi="Arial" w:cs="Arial"/>
                      <w:color w:val="auto"/>
                      <w:lang w:val="es-CO"/>
                    </w:rPr>
                    <w:t xml:space="preserve"> de Asistencia</w:t>
                  </w:r>
                </w:p>
              </w:txbxContent>
            </v:textbox>
            <w10:wrap anchorx="page" anchory="page"/>
          </v:shape>
        </w:pict>
      </w:r>
      <w:r w:rsidR="00176AC1" w:rsidRPr="00176AC1">
        <w:rPr>
          <w:lang w:val="es-ES"/>
        </w:rPr>
        <w:pict>
          <v:shape id="_x0000_s1097" type="#_x0000_t202" style="position:absolute;margin-left:974.05pt;margin-top:355.5pt;width:184.15pt;height:81.95pt;z-index:251672064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e36c0a [2409]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column-margin:5.76pt" inset="2.88pt,2.88pt,2.88pt,2.88pt">
              <w:txbxContent>
                <w:p w:rsidR="00606D0F" w:rsidRDefault="001568B2" w:rsidP="00FA720C">
                  <w:r w:rsidRPr="00FA720C">
                    <w:rPr>
                      <w:rFonts w:asciiTheme="minorHAnsi" w:hAnsiTheme="minorHAnsi" w:cstheme="minorHAnsi"/>
                      <w:lang w:val="es-ES"/>
                    </w:rPr>
                    <w:t>E-mail:</w:t>
                  </w:r>
                  <w:r w:rsidRPr="00FA720C">
                    <w:rPr>
                      <w:rFonts w:ascii="Arial" w:hAnsi="Arial" w:cs="Arial"/>
                      <w:lang w:val="es-ES"/>
                    </w:rPr>
                    <w:t xml:space="preserve"> </w:t>
                  </w:r>
                  <w:hyperlink r:id="rId13" w:history="1">
                    <w:r w:rsidR="00606D0F" w:rsidRPr="00FA720C">
                      <w:rPr>
                        <w:rStyle w:val="Hipervnculo"/>
                        <w:rFonts w:asciiTheme="minorHAnsi" w:hAnsiTheme="minorHAnsi" w:cstheme="minorHAnsi"/>
                        <w:lang w:val="es-ES"/>
                      </w:rPr>
                      <w:t>asestecpro@gmail.com</w:t>
                    </w:r>
                  </w:hyperlink>
                </w:p>
                <w:p w:rsidR="00FA720C" w:rsidRPr="00606D0F" w:rsidRDefault="00606D0F" w:rsidP="00FA720C">
                  <w:pPr>
                    <w:rPr>
                      <w:rFonts w:asciiTheme="minorHAnsi" w:hAnsiTheme="minorHAnsi" w:cstheme="minorHAnsi"/>
                    </w:rPr>
                  </w:pPr>
                  <w:r>
                    <w:t xml:space="preserve">             </w:t>
                  </w:r>
                  <w:hyperlink r:id="rId14" w:history="1">
                    <w:r w:rsidR="001568B2" w:rsidRPr="00606D0F">
                      <w:rPr>
                        <w:rStyle w:val="Hipervnculo"/>
                        <w:rFonts w:asciiTheme="minorHAnsi" w:hAnsiTheme="minorHAnsi" w:cstheme="minorHAnsi"/>
                      </w:rPr>
                      <w:t>coordinacion_ocaña@fesc.edu.co</w:t>
                    </w:r>
                  </w:hyperlink>
                  <w:r w:rsidR="00FA720C" w:rsidRPr="00606D0F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:rsidR="001568B2" w:rsidRPr="00606D0F" w:rsidRDefault="00FA720C" w:rsidP="00FA720C">
                  <w:pPr>
                    <w:rPr>
                      <w:rFonts w:asciiTheme="minorHAnsi" w:hAnsiTheme="minorHAnsi" w:cstheme="minorHAnsi"/>
                    </w:rPr>
                  </w:pPr>
                  <w:r w:rsidRPr="00606D0F">
                    <w:rPr>
                      <w:rFonts w:asciiTheme="minorHAnsi" w:hAnsiTheme="minorHAnsi" w:cstheme="minorHAnsi"/>
                    </w:rPr>
                    <w:t xml:space="preserve">            </w:t>
                  </w:r>
                  <w:r w:rsidR="00606D0F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606D0F">
                    <w:rPr>
                      <w:rFonts w:asciiTheme="minorHAnsi" w:hAnsiTheme="minorHAnsi" w:cstheme="minorHAnsi"/>
                    </w:rPr>
                    <w:t xml:space="preserve"> </w:t>
                  </w:r>
                  <w:hyperlink r:id="rId15" w:history="1">
                    <w:r w:rsidR="00606D0F" w:rsidRPr="00606D0F">
                      <w:rPr>
                        <w:rStyle w:val="Hipervnculo"/>
                        <w:rFonts w:asciiTheme="minorHAnsi" w:hAnsiTheme="minorHAnsi" w:cstheme="minorHAnsi"/>
                      </w:rPr>
                      <w:t>rafa2809@hotmail.com</w:t>
                    </w:r>
                  </w:hyperlink>
                </w:p>
                <w:p w:rsidR="001568B2" w:rsidRPr="00606D0F" w:rsidRDefault="00FA720C" w:rsidP="00FA720C">
                  <w:pPr>
                    <w:rPr>
                      <w:rFonts w:asciiTheme="minorHAnsi" w:hAnsiTheme="minorHAnsi" w:cstheme="minorHAnsi"/>
                    </w:rPr>
                  </w:pPr>
                  <w:r w:rsidRPr="00606D0F">
                    <w:rPr>
                      <w:rFonts w:asciiTheme="minorHAnsi" w:hAnsiTheme="minorHAnsi" w:cstheme="minorHAnsi"/>
                    </w:rPr>
                    <w:t xml:space="preserve">           </w:t>
                  </w:r>
                  <w:r w:rsidR="00606D0F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606D0F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1568B2" w:rsidRPr="00606D0F">
                    <w:rPr>
                      <w:rFonts w:asciiTheme="minorHAnsi" w:hAnsiTheme="minorHAnsi" w:cstheme="minorHAnsi"/>
                    </w:rPr>
                    <w:t xml:space="preserve"> </w:t>
                  </w:r>
                  <w:hyperlink r:id="rId16" w:history="1">
                    <w:r w:rsidRPr="00606D0F">
                      <w:rPr>
                        <w:rStyle w:val="Hipervnculo"/>
                        <w:rFonts w:asciiTheme="minorHAnsi" w:hAnsiTheme="minorHAnsi" w:cstheme="minorHAnsi"/>
                      </w:rPr>
                      <w:t>soniaverjels27@hotmail.com</w:t>
                    </w:r>
                  </w:hyperlink>
                </w:p>
                <w:p w:rsidR="001568B2" w:rsidRDefault="00FA720C" w:rsidP="00FA720C">
                  <w:r w:rsidRPr="00FA720C">
                    <w:rPr>
                      <w:rFonts w:asciiTheme="minorHAnsi" w:hAnsiTheme="minorHAnsi" w:cstheme="minorHAnsi"/>
                      <w:sz w:val="22"/>
                    </w:rPr>
                    <w:t xml:space="preserve">            </w:t>
                  </w:r>
                  <w:r w:rsidR="00606D0F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  <w:r w:rsidRPr="00FA720C">
                    <w:rPr>
                      <w:rFonts w:asciiTheme="minorHAnsi" w:hAnsiTheme="minorHAnsi" w:cstheme="minorHAnsi"/>
                      <w:sz w:val="22"/>
                    </w:rPr>
                    <w:t xml:space="preserve"> </w:t>
                  </w:r>
                  <w:hyperlink r:id="rId17" w:history="1">
                    <w:r w:rsidR="00606D0F" w:rsidRPr="00496BE6">
                      <w:rPr>
                        <w:rStyle w:val="Hipervnculo"/>
                        <w:rFonts w:asciiTheme="minorHAnsi" w:hAnsiTheme="minorHAnsi" w:cstheme="minorHAnsi"/>
                      </w:rPr>
                      <w:t>jmalvarez88@hotmail.com</w:t>
                    </w:r>
                  </w:hyperlink>
                </w:p>
                <w:p w:rsidR="00AA0C9C" w:rsidRPr="00141B4B" w:rsidRDefault="00AA0C9C" w:rsidP="001568B2">
                  <w:pPr>
                    <w:rPr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176AC1" w:rsidRPr="00176AC1">
        <w:rPr>
          <w:lang w:val="es-ES"/>
        </w:rPr>
        <w:pict>
          <v:shape id="_x0000_s1072" type="#_x0000_t202" style="position:absolute;margin-left:322.7pt;margin-top:45.55pt;width:434.9pt;height:40.5pt;z-index:251657728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72;mso-column-margin:5.76pt" inset="2.88pt,2.88pt,2.88pt,2.88pt">
              <w:txbxContent>
                <w:p w:rsidR="00AA0C9C" w:rsidRPr="003A3DD5" w:rsidRDefault="006A64E5" w:rsidP="006A64E5">
                  <w:pPr>
                    <w:widowControl w:val="0"/>
                    <w:spacing w:line="520" w:lineRule="exact"/>
                    <w:jc w:val="center"/>
                    <w:rPr>
                      <w:rFonts w:ascii="Calligraphic" w:hAnsi="Calligraphic" w:cs="Arial"/>
                      <w:b/>
                      <w:color w:val="auto"/>
                      <w:w w:val="90"/>
                      <w:sz w:val="48"/>
                      <w:szCs w:val="48"/>
                      <w:lang w:val="es-CO"/>
                    </w:rPr>
                  </w:pPr>
                  <w:r w:rsidRPr="003A3DD5">
                    <w:rPr>
                      <w:rFonts w:ascii="Calligraphic" w:hAnsi="Calligraphic" w:cs="Arial"/>
                      <w:b/>
                      <w:color w:val="auto"/>
                      <w:w w:val="90"/>
                      <w:sz w:val="48"/>
                      <w:szCs w:val="48"/>
                      <w:lang w:val="es-CO"/>
                    </w:rPr>
                    <w:t>Seminario - Taller en Salud Ocupacional</w:t>
                  </w:r>
                </w:p>
              </w:txbxContent>
            </v:textbox>
            <w10:wrap anchorx="page" anchory="page"/>
          </v:shape>
        </w:pict>
      </w:r>
      <w:r w:rsidR="00176AC1" w:rsidRPr="00176AC1">
        <w:rPr>
          <w:lang w:val="es-ES"/>
        </w:rPr>
        <w:pict>
          <v:shape id="_x0000_s1096" type="#_x0000_t202" style="position:absolute;margin-left:987.45pt;margin-top:113.8pt;width:176.85pt;height:153pt;z-index:251671040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e36c0a [2409]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column-margin:5.76pt" inset="2.88pt,2.88pt,2.88pt,2.88pt">
              <w:txbxContent>
                <w:p w:rsidR="00AA0C9C" w:rsidRPr="00141B4B" w:rsidRDefault="00AA0C9C">
                  <w:pPr>
                    <w:widowControl w:val="0"/>
                    <w:spacing w:line="280" w:lineRule="exact"/>
                    <w:jc w:val="right"/>
                    <w:rPr>
                      <w:rFonts w:ascii="Arial" w:hAnsi="Arial" w:cs="Arial"/>
                      <w:b/>
                      <w:color w:val="FFFFFE"/>
                      <w:sz w:val="17"/>
                      <w:szCs w:val="17"/>
                    </w:rPr>
                  </w:pPr>
                  <w:r w:rsidRPr="00141B4B">
                    <w:rPr>
                      <w:rFonts w:ascii="Arial" w:hAnsi="Arial" w:cs="Arial"/>
                      <w:b/>
                      <w:color w:val="FFFFFE"/>
                      <w:sz w:val="17"/>
                      <w:szCs w:val="17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6A64E5">
        <w:rPr>
          <w:lang w:val="es-ES"/>
        </w:rPr>
        <w:tab/>
      </w:r>
    </w:p>
    <w:sectPr w:rsidR="00AA0C9C" w:rsidRPr="006A64E5" w:rsidSect="00A0670F">
      <w:pgSz w:w="24480" w:h="15840" w:orient="landscape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99F"/>
    <w:multiLevelType w:val="hybridMultilevel"/>
    <w:tmpl w:val="1E9E00E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283BA2"/>
    <w:multiLevelType w:val="hybridMultilevel"/>
    <w:tmpl w:val="CFB03442"/>
    <w:lvl w:ilvl="0" w:tplc="C40221F6">
      <w:numFmt w:val="bullet"/>
      <w:lvlText w:val=""/>
      <w:lvlJc w:val="left"/>
      <w:pPr>
        <w:ind w:left="360" w:hanging="360"/>
      </w:pPr>
      <w:rPr>
        <w:rFonts w:ascii="Wingdings" w:eastAsia="Times New Roman" w:hAnsi="Wingdings" w:cs="Tahoma"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35D47"/>
    <w:multiLevelType w:val="multilevel"/>
    <w:tmpl w:val="6FC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77002"/>
    <w:multiLevelType w:val="hybridMultilevel"/>
    <w:tmpl w:val="A428FF00"/>
    <w:lvl w:ilvl="0" w:tplc="7AE2A0B6">
      <w:numFmt w:val="bullet"/>
      <w:lvlText w:val=""/>
      <w:lvlJc w:val="left"/>
      <w:pPr>
        <w:ind w:left="360" w:hanging="360"/>
      </w:pPr>
      <w:rPr>
        <w:rFonts w:ascii="Wingdings" w:hAnsi="Wingdings" w:cs="Tahoma" w:hint="default"/>
        <w:b/>
        <w:sz w:val="3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ignoreMixedContent/>
  <w:alwaysShowPlaceholderText/>
  <w:compat/>
  <w:rsids>
    <w:rsidRoot w:val="008946E6"/>
    <w:rsid w:val="00061EE6"/>
    <w:rsid w:val="000F09F8"/>
    <w:rsid w:val="0011541A"/>
    <w:rsid w:val="00141B4B"/>
    <w:rsid w:val="001568B2"/>
    <w:rsid w:val="00176AC1"/>
    <w:rsid w:val="001A4350"/>
    <w:rsid w:val="001D1DCD"/>
    <w:rsid w:val="002A724F"/>
    <w:rsid w:val="002B5DB0"/>
    <w:rsid w:val="00306D34"/>
    <w:rsid w:val="0039739C"/>
    <w:rsid w:val="003A3DD5"/>
    <w:rsid w:val="003B318E"/>
    <w:rsid w:val="00426AA3"/>
    <w:rsid w:val="00580C60"/>
    <w:rsid w:val="005873E7"/>
    <w:rsid w:val="00606D0F"/>
    <w:rsid w:val="006A12D9"/>
    <w:rsid w:val="006A64E5"/>
    <w:rsid w:val="006E70A7"/>
    <w:rsid w:val="006F529A"/>
    <w:rsid w:val="007B4A0B"/>
    <w:rsid w:val="0081466E"/>
    <w:rsid w:val="00823ECB"/>
    <w:rsid w:val="00862E9D"/>
    <w:rsid w:val="008946E6"/>
    <w:rsid w:val="008B24C1"/>
    <w:rsid w:val="008C7181"/>
    <w:rsid w:val="0096064B"/>
    <w:rsid w:val="00973AFD"/>
    <w:rsid w:val="00A0670F"/>
    <w:rsid w:val="00AA0C9C"/>
    <w:rsid w:val="00B347E0"/>
    <w:rsid w:val="00C40E11"/>
    <w:rsid w:val="00C862FD"/>
    <w:rsid w:val="00CB0FE7"/>
    <w:rsid w:val="00E02340"/>
    <w:rsid w:val="00E44D06"/>
    <w:rsid w:val="00ED5E03"/>
    <w:rsid w:val="00F6250F"/>
    <w:rsid w:val="00FA720C"/>
    <w:rsid w:val="00FC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">
      <o:colormenu v:ext="edit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70F"/>
    <w:rPr>
      <w:color w:val="212120"/>
      <w:kern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">
    <w:name w:val="Tabla normal1"/>
    <w:semiHidden/>
    <w:rsid w:val="00A067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A64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A64E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2B5DB0"/>
    <w:pPr>
      <w:ind w:left="720"/>
      <w:contextualSpacing/>
    </w:pPr>
  </w:style>
  <w:style w:type="character" w:styleId="Hipervnculo">
    <w:name w:val="Hyperlink"/>
    <w:basedOn w:val="Fuentedeprrafopredeter"/>
    <w:rsid w:val="001568B2"/>
    <w:rPr>
      <w:color w:val="0000FF" w:themeColor="hyperlink"/>
      <w:u w:val="single"/>
    </w:rPr>
  </w:style>
  <w:style w:type="table" w:styleId="Listaclara-nfasis3">
    <w:name w:val="Light List Accent 3"/>
    <w:basedOn w:val="Tablanormal"/>
    <w:uiPriority w:val="61"/>
    <w:rsid w:val="00FA72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3">
    <w:name w:val="Light Grid Accent 3"/>
    <w:basedOn w:val="Tablanormal"/>
    <w:uiPriority w:val="62"/>
    <w:rsid w:val="00B347E0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B347E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sestecpro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jmalvarez88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oniaverjels27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rafa2809@hotmail.com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coordinacion_oca&#241;a@fesc.edu.c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olleto%20para%20empresa%20de%20tecnolog&#237;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 para empresa de tecnología</Template>
  <TotalTime>0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2011-04-16T20:40:00Z</dcterms:created>
  <dcterms:modified xsi:type="dcterms:W3CDTF">2011-04-16T20:40:00Z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TC102579953082</vt:lpwstr>
  </property>
</Properties>
</file>